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CA6749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CA6749" w:rsidR="00477D3E">
        <w:rPr>
          <w:rFonts w:ascii="Times New Roman" w:eastAsia="Times New Roman" w:hAnsi="Times New Roman" w:cs="Times New Roman"/>
          <w:sz w:val="24"/>
          <w:szCs w:val="24"/>
          <w:lang w:eastAsia="ar-SA"/>
        </w:rPr>
        <w:t>723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A6749" w:rsidR="004E441D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CA6749" w:rsidR="003E1EA7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/20</w:t>
      </w:r>
      <w:r w:rsidRPr="00CA6749" w:rsidR="009B1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A6749" w:rsidR="00ED19A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B701BF" w:rsidRPr="00CA6749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CA6749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701BF" w:rsidRPr="00CA6749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делу об административном правонарушении</w:t>
      </w:r>
    </w:p>
    <w:p w:rsidR="00B701BF" w:rsidRPr="00CA6749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701BF" w:rsidRPr="00CA6749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03 июля</w:t>
      </w:r>
      <w:r w:rsidRPr="00CA6749" w:rsidR="00ED19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2026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                        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CA6749" w:rsidR="00A56F6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 w:rsidRPr="00CA6749" w:rsidR="001545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3E1E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A6749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город Нефтеюганск</w:t>
      </w:r>
    </w:p>
    <w:p w:rsidR="00B701BF" w:rsidRPr="00CA6749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A709C" w:rsidRPr="00CA6749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A6749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CA6749" w:rsidR="00AA326E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CA6749" w:rsidR="0015453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82396E">
        <w:rPr>
          <w:rFonts w:ascii="Times New Roman" w:hAnsi="Times New Roman" w:cs="Times New Roman"/>
          <w:sz w:val="24"/>
          <w:szCs w:val="24"/>
          <w:lang w:eastAsia="ar-SA"/>
        </w:rPr>
        <w:t xml:space="preserve">Нефтеюганского судебного района Ханты-Мансийского автономного округа – Югры </w:t>
      </w:r>
      <w:r w:rsidRPr="00CA6749" w:rsidR="00AA326E">
        <w:rPr>
          <w:rFonts w:ascii="Times New Roman" w:hAnsi="Times New Roman" w:cs="Times New Roman"/>
          <w:sz w:val="24"/>
          <w:szCs w:val="24"/>
          <w:lang w:eastAsia="ar-SA"/>
        </w:rPr>
        <w:t>Агзямова Р.В.</w:t>
      </w:r>
      <w:r w:rsidRPr="00CA6749" w:rsidR="003E1EA7">
        <w:rPr>
          <w:rFonts w:ascii="Times New Roman" w:hAnsi="Times New Roman" w:cs="Times New Roman"/>
          <w:sz w:val="24"/>
          <w:szCs w:val="24"/>
          <w:lang w:eastAsia="ar-SA"/>
        </w:rPr>
        <w:t>, и.о. мирового судьи судебного участка № 4 Нефтеюганского судебного района Ханты-Мансийского автономного округа – Югры</w:t>
      </w:r>
      <w:r w:rsidRPr="00CA6749" w:rsidR="0015453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(628309, ХМАО-Югра, г. Нефтеюганск, 1 мкр-н, до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м 30), рассмотрев в открытом судебном заседании дело об административном правонарушении в отношении:</w:t>
      </w:r>
    </w:p>
    <w:p w:rsidR="007A709C" w:rsidRPr="00CA6749" w:rsidP="00170CD0">
      <w:pPr>
        <w:widowControl w:val="0"/>
        <w:tabs>
          <w:tab w:val="left" w:pos="426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CA6749" w:rsidR="00E1396C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 xml:space="preserve">Риске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А.В.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года рождения, уроженца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не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работающего, зарегистрированного по адресу: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 xml:space="preserve">проживающего по адресу: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 xml:space="preserve">паспорт гражданина РФ: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0965D7">
        <w:rPr>
          <w:rFonts w:ascii="Times New Roman" w:hAnsi="Times New Roman" w:cs="Times New Roman"/>
          <w:sz w:val="24"/>
          <w:szCs w:val="24"/>
          <w:lang w:eastAsia="ar-SA"/>
        </w:rPr>
        <w:t>,</w:t>
      </w:r>
    </w:p>
    <w:p w:rsidR="00A77CC9" w:rsidRPr="00CA6749" w:rsidP="007A709C">
      <w:pPr>
        <w:widowControl w:val="0"/>
        <w:tabs>
          <w:tab w:val="left" w:pos="567"/>
        </w:tabs>
        <w:suppressAutoHyphens/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в совершении административного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правонарушения, предусмотренного ч. 1 ст. 20.25 Кодекса Российской Федерации об административных правонарушениях,</w:t>
      </w:r>
    </w:p>
    <w:p w:rsidR="00A77CC9" w:rsidRPr="00CA6749" w:rsidP="00906E97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CA6749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82396E" w:rsidRPr="00CA6749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870C7" w:rsidRPr="00CA6749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7C54F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1F3E41">
        <w:rPr>
          <w:rFonts w:ascii="Times New Roman" w:hAnsi="Times New Roman" w:cs="Times New Roman"/>
          <w:sz w:val="24"/>
          <w:szCs w:val="24"/>
          <w:lang w:eastAsia="ar-SA"/>
        </w:rPr>
        <w:t>01.10</w:t>
      </w:r>
      <w:r w:rsidRPr="00CA6749" w:rsidR="006210D7">
        <w:rPr>
          <w:rFonts w:ascii="Times New Roman" w:hAnsi="Times New Roman" w:cs="Times New Roman"/>
          <w:sz w:val="24"/>
          <w:szCs w:val="24"/>
          <w:lang w:eastAsia="ar-SA"/>
        </w:rPr>
        <w:t>.2025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C46A5F">
        <w:rPr>
          <w:rFonts w:ascii="Times New Roman" w:hAnsi="Times New Roman" w:cs="Times New Roman"/>
          <w:sz w:val="24"/>
          <w:szCs w:val="24"/>
          <w:lang w:eastAsia="ar-SA"/>
        </w:rPr>
        <w:t>по месту жительства</w:t>
      </w:r>
      <w:r w:rsidRPr="00CA6749" w:rsidR="009B1077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 w:rsidR="00D501F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уплатил в срок, предусмотренный ст. 32</w:t>
      </w:r>
      <w:r w:rsidRPr="00CA6749" w:rsidR="00DC4A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 Кодекса Российской Федерации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 административных правонарушениях, </w:t>
      </w:r>
      <w:r w:rsidRPr="00CA6749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именно </w:t>
      </w:r>
      <w:r w:rsidRPr="00CA6749" w:rsidR="00BA2056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CA6749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30.09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 w:rsidR="007025E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в сумме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CA6749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749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</w:t>
      </w:r>
      <w:r w:rsidRPr="00CA6749" w:rsidR="00BD77EA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административном правонарушении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21.7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за совершение административного п</w:t>
      </w:r>
      <w:r w:rsidRPr="00CA6749" w:rsidR="007A709C">
        <w:rPr>
          <w:rFonts w:ascii="Times New Roman" w:eastAsia="Times New Roman" w:hAnsi="Times New Roman" w:cs="Times New Roman"/>
          <w:sz w:val="24"/>
          <w:szCs w:val="24"/>
          <w:lang w:eastAsia="ar-SA"/>
        </w:rPr>
        <w:t>равонарушения, предусмотренного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0C0D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</w:t>
      </w:r>
      <w:r w:rsidRPr="00CA6749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01.08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Риске А.В</w:t>
      </w:r>
      <w:r w:rsidRPr="00CA6749" w:rsidR="00A90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CA6749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.04.2025</w:t>
      </w:r>
      <w:r w:rsidRPr="00CA6749" w:rsidR="00E0683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D1CE0" w:rsidRPr="00CA6749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CA6749" w:rsidR="00477D3E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Риске А.В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 признал событие и вину в совершении а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дминистративного правонарушения в полном объеме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CA6749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выслушав объяснения </w:t>
      </w:r>
      <w:r w:rsidRPr="00CA6749" w:rsidR="00477D3E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Риске А.В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., исследовав письменные материалы дела, считает, что вин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CA6749" w:rsidR="00477D3E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Риске А.В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совершении административного правонарушения полностью доказана и подтверждается следующими доказательствами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3138" w:rsidRPr="00CA6749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442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03.07</w:t>
      </w:r>
      <w:r w:rsidRPr="00CA6749" w:rsidR="00FC65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CA6749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которому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CA6749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Pr="00CA6749" w:rsidR="00E86842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CA6749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CA6749" w:rsidR="009F52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6C38D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подписью</w:t>
      </w:r>
      <w:r w:rsidRPr="00CA6749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том, что с данным протоколом ознакомлен</w:t>
      </w:r>
      <w:r w:rsidRPr="00CA6749" w:rsidR="009446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8622B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разъяснены</w:t>
      </w:r>
      <w:r w:rsidRPr="00CA6749" w:rsidR="009D619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A6749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копию протокола получил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7A709C" w:rsidRPr="00CA6749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полицейского ОР ППСП</w:t>
      </w:r>
      <w:r w:rsidRPr="00CA6749" w:rsidR="007608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350270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г. Нефтеюганску от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02.07</w:t>
      </w:r>
      <w:r w:rsidRPr="00CA6749" w:rsidR="00FC65F4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20E43" w:rsidRPr="00CA6749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письменными объяснениями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03.07</w:t>
      </w:r>
      <w:r w:rsidRPr="00CA6749" w:rsidR="0099203A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9643F" w:rsidRPr="00CA6749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>***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от 21.7.2025</w:t>
      </w:r>
      <w:r w:rsidRPr="00CA6749" w:rsidR="00C46A5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 которого следует, что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</w:t>
      </w:r>
      <w:r w:rsidRPr="00CA6749" w:rsidR="002F4C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наказанию, предусмотренному </w:t>
      </w:r>
      <w:r w:rsidRPr="00CA6749" w:rsidR="0015564C">
        <w:rPr>
          <w:rFonts w:ascii="Times New Roman" w:eastAsia="Times New Roman" w:hAnsi="Times New Roman" w:cs="Times New Roman"/>
          <w:sz w:val="24"/>
          <w:szCs w:val="24"/>
          <w:lang w:eastAsia="ar-SA"/>
        </w:rPr>
        <w:t>ч. 1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ст.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CA6749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749" w:rsidR="00D61D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постановление вступило в законную силу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01.08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56DA3" w:rsidRPr="00CA6749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информацией ГИС ГМП об отсутствии сведений об оплате штрафа;</w:t>
      </w:r>
    </w:p>
    <w:p w:rsidR="001C704C" w:rsidRPr="00CA6749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CA6749" w:rsidR="00CA5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справкой на лицо </w:t>
      </w:r>
      <w:r w:rsidRPr="00CA6749" w:rsidR="00064615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учетам СООП</w:t>
      </w:r>
      <w:r w:rsidRPr="00CA6749" w:rsidR="00E20E4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CA6749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CA6749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CA6749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F83F18" w:rsidRPr="00CA6749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</w:t>
      </w:r>
      <w:r w:rsidRPr="00CA6749" w:rsidR="002137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шестидесятидневный срок для уплаты штрафа начинает течь </w:t>
      </w:r>
      <w:r w:rsidRPr="00CA6749" w:rsidR="00021222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02.08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 w:rsidR="00D743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последним днем оплаты штрафа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30.09</w:t>
      </w:r>
      <w:r w:rsidRPr="00CA6749" w:rsidR="006210D7">
        <w:rPr>
          <w:rFonts w:ascii="Times New Roman" w:eastAsia="Times New Roman" w:hAnsi="Times New Roman" w:cs="Times New Roman"/>
          <w:sz w:val="24"/>
          <w:szCs w:val="24"/>
          <w:lang w:eastAsia="ar-SA"/>
        </w:rPr>
        <w:t>.2025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CA6749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Совершенное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ED701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деяние </w:t>
      </w:r>
      <w:r w:rsidRPr="00CA6749" w:rsidR="00096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</w:t>
      </w:r>
      <w:r w:rsidRPr="00CA6749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как неуплата </w:t>
      </w:r>
      <w:r w:rsidRPr="00CA6749" w:rsidR="00F83F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CA6749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наказания мировой судья учитывает характер совершенного административного правонарушения, личность </w:t>
      </w:r>
      <w:r w:rsidRPr="00CA6749" w:rsidR="00477D3E">
        <w:rPr>
          <w:rFonts w:ascii="Times New Roman" w:hAnsi="Times New Roman" w:cs="Times New Roman"/>
          <w:sz w:val="24"/>
          <w:szCs w:val="24"/>
          <w:lang w:eastAsia="ar-SA"/>
        </w:rPr>
        <w:t>Риске А.В</w:t>
      </w:r>
      <w:r w:rsidRPr="00CA6749" w:rsidR="00A61810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A6749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>, е</w:t>
      </w:r>
      <w:r w:rsidRPr="00CA6749" w:rsidR="00943856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CA6749" w:rsidR="00192A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имущественное положение.</w:t>
      </w:r>
    </w:p>
    <w:p w:rsidR="007848DE" w:rsidRPr="00CA6749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CA6749">
        <w:rPr>
          <w:sz w:val="24"/>
          <w:szCs w:val="24"/>
          <w:lang w:eastAsia="ru-RU" w:bidi="ru-RU"/>
        </w:rPr>
        <w:tab/>
      </w:r>
      <w:r w:rsidRPr="00CA6749">
        <w:rPr>
          <w:sz w:val="24"/>
          <w:szCs w:val="24"/>
        </w:rPr>
        <w:t>Обстоятельством, смягчающим административную ответственность в соответствии со ст. 4.2 Кодекса Российской Федерации</w:t>
      </w:r>
      <w:r w:rsidRPr="00CA6749">
        <w:rPr>
          <w:sz w:val="24"/>
          <w:szCs w:val="24"/>
        </w:rPr>
        <w:t xml:space="preserve"> об административных правонарушениях, </w:t>
      </w:r>
      <w:r w:rsidRPr="00CA6749" w:rsidR="005D1CE0">
        <w:rPr>
          <w:sz w:val="24"/>
          <w:szCs w:val="24"/>
        </w:rPr>
        <w:t>мировой судья признает признание вины</w:t>
      </w:r>
      <w:r w:rsidRPr="00CA6749">
        <w:rPr>
          <w:sz w:val="24"/>
          <w:szCs w:val="24"/>
        </w:rPr>
        <w:t>.</w:t>
      </w:r>
    </w:p>
    <w:p w:rsidR="007848DE" w:rsidRPr="00CA6749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</w:rPr>
      </w:pPr>
      <w:r w:rsidRPr="00CA6749">
        <w:rPr>
          <w:sz w:val="24"/>
          <w:szCs w:val="24"/>
        </w:rPr>
        <w:tab/>
      </w:r>
      <w:r w:rsidRPr="00CA6749" w:rsidR="0099203A">
        <w:rPr>
          <w:sz w:val="24"/>
          <w:szCs w:val="24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 w:rsidRPr="00CA6749">
        <w:rPr>
          <w:sz w:val="24"/>
          <w:szCs w:val="24"/>
        </w:rPr>
        <w:t>.</w:t>
      </w:r>
    </w:p>
    <w:p w:rsidR="00D6451D" w:rsidRPr="00CA6749" w:rsidP="007848DE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CA6749">
        <w:rPr>
          <w:sz w:val="24"/>
          <w:szCs w:val="24"/>
        </w:rPr>
        <w:tab/>
      </w:r>
      <w:r w:rsidRPr="00CA6749">
        <w:rPr>
          <w:sz w:val="24"/>
          <w:szCs w:val="24"/>
        </w:rPr>
        <w:t xml:space="preserve">С учетом установленных по делу обстоятельств, мировой судья считает возможным назначить </w:t>
      </w:r>
      <w:r w:rsidRPr="00CA6749" w:rsidR="00477D3E">
        <w:rPr>
          <w:sz w:val="24"/>
          <w:szCs w:val="24"/>
          <w:lang w:eastAsia="ar-SA"/>
        </w:rPr>
        <w:t>Риске А.В</w:t>
      </w:r>
      <w:r w:rsidRPr="00CA6749">
        <w:rPr>
          <w:sz w:val="24"/>
          <w:szCs w:val="24"/>
        </w:rPr>
        <w:t>. наказание в виде штрафа</w:t>
      </w:r>
      <w:r w:rsidRPr="00CA6749">
        <w:rPr>
          <w:sz w:val="24"/>
          <w:szCs w:val="24"/>
          <w:lang w:eastAsia="ru-RU" w:bidi="ru-RU"/>
        </w:rPr>
        <w:t>.</w:t>
      </w:r>
    </w:p>
    <w:p w:rsidR="00D6451D" w:rsidRPr="00CA6749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  <w:r w:rsidRPr="00CA6749">
        <w:rPr>
          <w:sz w:val="24"/>
          <w:szCs w:val="24"/>
          <w:lang w:eastAsia="ru-RU" w:bidi="ru-RU"/>
        </w:rPr>
        <w:tab/>
      </w:r>
      <w:r w:rsidRPr="00CA6749">
        <w:rPr>
          <w:sz w:val="24"/>
          <w:szCs w:val="24"/>
          <w:lang w:eastAsia="ru-RU" w:bidi="ru-RU"/>
        </w:rPr>
        <w:t xml:space="preserve">На основании изложенного и руководствуясь ст. ст. 23.1, 29.9, 29.10, 32.13 Кодекса Российской Федерации об административных </w:t>
      </w:r>
      <w:r w:rsidRPr="00CA6749">
        <w:rPr>
          <w:sz w:val="24"/>
          <w:szCs w:val="24"/>
          <w:lang w:eastAsia="ru-RU" w:bidi="ru-RU"/>
        </w:rPr>
        <w:t>правонарушениях, мировой судья</w:t>
      </w:r>
    </w:p>
    <w:p w:rsidR="0082396E" w:rsidRPr="00CA6749" w:rsidP="00D6451D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ru-RU" w:bidi="ru-RU"/>
        </w:rPr>
      </w:pPr>
    </w:p>
    <w:p w:rsidR="0082396E" w:rsidRPr="00CA6749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CA6749">
        <w:rPr>
          <w:sz w:val="24"/>
          <w:szCs w:val="24"/>
          <w:lang w:eastAsia="ru-RU" w:bidi="ru-RU"/>
        </w:rPr>
        <w:t>ПОСТАНОВИЛ:</w:t>
      </w:r>
    </w:p>
    <w:p w:rsidR="00D6451D" w:rsidRPr="00CA6749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sz w:val="24"/>
          <w:szCs w:val="24"/>
          <w:lang w:eastAsia="ru-RU" w:bidi="ru-RU"/>
        </w:rPr>
      </w:pPr>
      <w:r w:rsidRPr="00CA6749">
        <w:rPr>
          <w:sz w:val="24"/>
          <w:szCs w:val="24"/>
          <w:lang w:eastAsia="ru-RU" w:bidi="ru-RU"/>
        </w:rPr>
        <w:tab/>
      </w:r>
    </w:p>
    <w:p w:rsidR="0060252D" w:rsidRPr="00CA6749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hAnsi="Times New Roman" w:cs="Times New Roman"/>
          <w:sz w:val="24"/>
          <w:szCs w:val="24"/>
          <w:lang w:eastAsia="ar-SA"/>
        </w:rPr>
        <w:t>Риске А.В.</w:t>
      </w:r>
      <w:r w:rsidRPr="00CA674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виновным в совершении административного правонарушения, предусмотренного ч.</w:t>
      </w:r>
      <w:r w:rsidRPr="00CA6749" w:rsidR="00ED70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A6749" w:rsidR="00B543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 ст. 20.25 Кодекса Российской Федерации об административных правонарушениях,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CA6749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0</w:t>
      </w:r>
      <w:r w:rsidRPr="00CA6749" w:rsidR="00056DA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749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одна</w:t>
      </w:r>
      <w:r w:rsidRPr="00CA6749" w:rsidR="008239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тысяч</w:t>
      </w:r>
      <w:r w:rsidRPr="00CA6749" w:rsidR="001F3E41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рублей.</w:t>
      </w:r>
    </w:p>
    <w:p w:rsidR="0060252D" w:rsidRPr="00CA6749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 подлежит уплате на счет: 03100643000000018700, Получатель плат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ежа: УФК по ХМАО-Югре (Департамент административного обеспечения ХМАО-Югры, л/с 04872D08080), ИНН: 8601056281, КПП: 860101001, наименование банка: </w:t>
      </w:r>
      <w:r w:rsidRPr="00CA6749" w:rsidR="003146BF">
        <w:rPr>
          <w:rFonts w:ascii="Times New Roman" w:eastAsia="Times New Roman" w:hAnsi="Times New Roman" w:cs="Times New Roman"/>
          <w:sz w:val="24"/>
          <w:szCs w:val="24"/>
          <w:lang w:eastAsia="ar-SA"/>
        </w:rPr>
        <w:t>ОКЦ № 8 УГУ Банка России//УФК по Ханты-Мансийскому автономному округу – Югре г. Ханты-Мансийск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, БИК: 00716216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3, Кор.сч. 40102810245370000007, КБК 72011601203019000140, ОКТМО: 71874000, УИН </w:t>
      </w:r>
      <w:r w:rsidRPr="00CA6749" w:rsidR="00477D3E">
        <w:rPr>
          <w:rFonts w:ascii="Times New Roman" w:eastAsia="Times New Roman" w:hAnsi="Times New Roman" w:cs="Times New Roman"/>
          <w:sz w:val="24"/>
          <w:szCs w:val="24"/>
          <w:lang w:eastAsia="ar-SA"/>
        </w:rPr>
        <w:t>0412365400405007232620176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0252D" w:rsidRPr="00CA6749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A59E3" w:rsidRPr="00CA6749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Разъяснить, что за неуплату административного штрафа в установленный срок предусмотрена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административная ответственность в соответствии с ч. 1 ст. 20.25 Кодекса Российской Федерации 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административных правонарушения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543C5" w:rsidRPr="00CA6749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 может быть обжаловано в Нефтеюганский районный суд в течение десяти </w:t>
      </w:r>
      <w:r w:rsidRPr="00CA6749" w:rsidR="00064615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423FBE" w:rsidRPr="00CA6749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0252D" w:rsidRPr="00CA6749" w:rsidP="002F4C9F">
      <w:pPr>
        <w:pStyle w:val="20"/>
        <w:tabs>
          <w:tab w:val="left" w:pos="567"/>
        </w:tabs>
        <w:spacing w:before="0" w:after="0" w:line="240" w:lineRule="auto"/>
        <w:rPr>
          <w:sz w:val="24"/>
          <w:szCs w:val="24"/>
          <w:lang w:eastAsia="ar-SA"/>
        </w:rPr>
      </w:pPr>
    </w:p>
    <w:p w:rsidR="00B543C5" w:rsidRPr="00CA6749" w:rsidP="00CA6749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6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Pr="00CA6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Мировой судья            </w:t>
      </w:r>
      <w:r w:rsidRPr="00CA6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Pr="00CA6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CA6749" w:rsidR="00ED7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</w:t>
      </w:r>
      <w:r w:rsidRPr="00CA67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A6749" w:rsidR="008239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Р.В. </w:t>
      </w:r>
      <w:r w:rsidRPr="00CA6749" w:rsidR="00AA3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Агзямова</w:t>
      </w:r>
    </w:p>
    <w:p w:rsidR="0028645D" w:rsidRPr="00CA6749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3FBE" w:rsidRPr="00CA6749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43C5" w:rsidRPr="00CA6749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499" w:rsidRPr="00CA6749" w:rsidP="00B543C5">
      <w:pPr>
        <w:widowControl w:val="0"/>
        <w:shd w:val="clear" w:color="auto" w:fill="FFFFFF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7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4E44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1277D"/>
    <w:rsid w:val="000140D2"/>
    <w:rsid w:val="00016A1C"/>
    <w:rsid w:val="00021222"/>
    <w:rsid w:val="00022E9F"/>
    <w:rsid w:val="00031980"/>
    <w:rsid w:val="000320A7"/>
    <w:rsid w:val="0003337A"/>
    <w:rsid w:val="00036C18"/>
    <w:rsid w:val="00044458"/>
    <w:rsid w:val="00044B22"/>
    <w:rsid w:val="00052F06"/>
    <w:rsid w:val="00054707"/>
    <w:rsid w:val="00056DA3"/>
    <w:rsid w:val="00062C66"/>
    <w:rsid w:val="00062D42"/>
    <w:rsid w:val="00063CA1"/>
    <w:rsid w:val="00064615"/>
    <w:rsid w:val="00071428"/>
    <w:rsid w:val="00080AC0"/>
    <w:rsid w:val="0009256D"/>
    <w:rsid w:val="00093F64"/>
    <w:rsid w:val="00093FDD"/>
    <w:rsid w:val="0009643F"/>
    <w:rsid w:val="000965D7"/>
    <w:rsid w:val="00096CEB"/>
    <w:rsid w:val="000A3E41"/>
    <w:rsid w:val="000A74BA"/>
    <w:rsid w:val="000B4DEF"/>
    <w:rsid w:val="000B646D"/>
    <w:rsid w:val="000C0DEE"/>
    <w:rsid w:val="000C3D85"/>
    <w:rsid w:val="000D2353"/>
    <w:rsid w:val="000D38DD"/>
    <w:rsid w:val="000D3BF7"/>
    <w:rsid w:val="000E5501"/>
    <w:rsid w:val="000E5D33"/>
    <w:rsid w:val="001006AD"/>
    <w:rsid w:val="001025FA"/>
    <w:rsid w:val="00103269"/>
    <w:rsid w:val="0010377F"/>
    <w:rsid w:val="0010586B"/>
    <w:rsid w:val="00122903"/>
    <w:rsid w:val="0012409D"/>
    <w:rsid w:val="00134FD8"/>
    <w:rsid w:val="001370AF"/>
    <w:rsid w:val="0014005E"/>
    <w:rsid w:val="0014080D"/>
    <w:rsid w:val="00154536"/>
    <w:rsid w:val="0015564C"/>
    <w:rsid w:val="00155AB2"/>
    <w:rsid w:val="001634BD"/>
    <w:rsid w:val="001704CF"/>
    <w:rsid w:val="00170CD0"/>
    <w:rsid w:val="00171395"/>
    <w:rsid w:val="00180713"/>
    <w:rsid w:val="001811E0"/>
    <w:rsid w:val="00182F95"/>
    <w:rsid w:val="001870C7"/>
    <w:rsid w:val="001916A5"/>
    <w:rsid w:val="00192A24"/>
    <w:rsid w:val="001A0DF5"/>
    <w:rsid w:val="001A1A56"/>
    <w:rsid w:val="001A3511"/>
    <w:rsid w:val="001A75E1"/>
    <w:rsid w:val="001B3F7C"/>
    <w:rsid w:val="001C322C"/>
    <w:rsid w:val="001C4E22"/>
    <w:rsid w:val="001C65CD"/>
    <w:rsid w:val="001C704C"/>
    <w:rsid w:val="001D160D"/>
    <w:rsid w:val="001D3E0A"/>
    <w:rsid w:val="001D5625"/>
    <w:rsid w:val="001D5CEA"/>
    <w:rsid w:val="001F1B8F"/>
    <w:rsid w:val="001F3E41"/>
    <w:rsid w:val="00203A58"/>
    <w:rsid w:val="002137AB"/>
    <w:rsid w:val="00225E2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4040"/>
    <w:rsid w:val="00264628"/>
    <w:rsid w:val="0026775E"/>
    <w:rsid w:val="00267AC9"/>
    <w:rsid w:val="002758DD"/>
    <w:rsid w:val="00283C6C"/>
    <w:rsid w:val="0028645D"/>
    <w:rsid w:val="0029266E"/>
    <w:rsid w:val="00295F1D"/>
    <w:rsid w:val="002A2B36"/>
    <w:rsid w:val="002B21C8"/>
    <w:rsid w:val="002B37F4"/>
    <w:rsid w:val="002B7FFA"/>
    <w:rsid w:val="002C3BDB"/>
    <w:rsid w:val="002C6682"/>
    <w:rsid w:val="002D2C40"/>
    <w:rsid w:val="002D497E"/>
    <w:rsid w:val="002F4C9F"/>
    <w:rsid w:val="002F690E"/>
    <w:rsid w:val="00300D4B"/>
    <w:rsid w:val="00303504"/>
    <w:rsid w:val="00310BD7"/>
    <w:rsid w:val="00311A4B"/>
    <w:rsid w:val="003146BF"/>
    <w:rsid w:val="00315C98"/>
    <w:rsid w:val="003220F4"/>
    <w:rsid w:val="003357DE"/>
    <w:rsid w:val="00344A11"/>
    <w:rsid w:val="00350270"/>
    <w:rsid w:val="00353A39"/>
    <w:rsid w:val="0036001E"/>
    <w:rsid w:val="003608CE"/>
    <w:rsid w:val="003701A9"/>
    <w:rsid w:val="00372840"/>
    <w:rsid w:val="0037419C"/>
    <w:rsid w:val="00381264"/>
    <w:rsid w:val="003833CD"/>
    <w:rsid w:val="003922F0"/>
    <w:rsid w:val="003A2802"/>
    <w:rsid w:val="003A6DB5"/>
    <w:rsid w:val="003B4487"/>
    <w:rsid w:val="003B5F50"/>
    <w:rsid w:val="003B6E1D"/>
    <w:rsid w:val="003C0F57"/>
    <w:rsid w:val="003C2707"/>
    <w:rsid w:val="003D3E56"/>
    <w:rsid w:val="003E1EA7"/>
    <w:rsid w:val="00404B5C"/>
    <w:rsid w:val="004056FC"/>
    <w:rsid w:val="00407D27"/>
    <w:rsid w:val="00415AFB"/>
    <w:rsid w:val="004178C6"/>
    <w:rsid w:val="00422741"/>
    <w:rsid w:val="00423FBE"/>
    <w:rsid w:val="0043022E"/>
    <w:rsid w:val="004423E7"/>
    <w:rsid w:val="00442882"/>
    <w:rsid w:val="00445EA4"/>
    <w:rsid w:val="004478A5"/>
    <w:rsid w:val="00451763"/>
    <w:rsid w:val="00453E36"/>
    <w:rsid w:val="00456ED4"/>
    <w:rsid w:val="00460E40"/>
    <w:rsid w:val="0046211E"/>
    <w:rsid w:val="0046426F"/>
    <w:rsid w:val="00466295"/>
    <w:rsid w:val="004669FD"/>
    <w:rsid w:val="00475E25"/>
    <w:rsid w:val="00477D3E"/>
    <w:rsid w:val="00480E3C"/>
    <w:rsid w:val="00482485"/>
    <w:rsid w:val="00482905"/>
    <w:rsid w:val="0049007B"/>
    <w:rsid w:val="004A3E64"/>
    <w:rsid w:val="004B730E"/>
    <w:rsid w:val="004C2728"/>
    <w:rsid w:val="004C5377"/>
    <w:rsid w:val="004C5AE3"/>
    <w:rsid w:val="004C612B"/>
    <w:rsid w:val="004C7CE0"/>
    <w:rsid w:val="004D2A32"/>
    <w:rsid w:val="004D78EA"/>
    <w:rsid w:val="004E3089"/>
    <w:rsid w:val="004E441D"/>
    <w:rsid w:val="004E532A"/>
    <w:rsid w:val="004F03DD"/>
    <w:rsid w:val="004F1656"/>
    <w:rsid w:val="004F47D7"/>
    <w:rsid w:val="004F6340"/>
    <w:rsid w:val="00504453"/>
    <w:rsid w:val="00507699"/>
    <w:rsid w:val="005202AF"/>
    <w:rsid w:val="00520CAB"/>
    <w:rsid w:val="00521614"/>
    <w:rsid w:val="00522387"/>
    <w:rsid w:val="00532F55"/>
    <w:rsid w:val="00541089"/>
    <w:rsid w:val="0054496C"/>
    <w:rsid w:val="0056034B"/>
    <w:rsid w:val="00560701"/>
    <w:rsid w:val="00561642"/>
    <w:rsid w:val="00564F39"/>
    <w:rsid w:val="00573062"/>
    <w:rsid w:val="00584F49"/>
    <w:rsid w:val="0059024E"/>
    <w:rsid w:val="00591E2E"/>
    <w:rsid w:val="00592192"/>
    <w:rsid w:val="00592BC2"/>
    <w:rsid w:val="0059667F"/>
    <w:rsid w:val="005967BE"/>
    <w:rsid w:val="005970A2"/>
    <w:rsid w:val="005A31B8"/>
    <w:rsid w:val="005A3817"/>
    <w:rsid w:val="005C4826"/>
    <w:rsid w:val="005D1C05"/>
    <w:rsid w:val="005D1CE0"/>
    <w:rsid w:val="005E7E47"/>
    <w:rsid w:val="005F2349"/>
    <w:rsid w:val="005F2E87"/>
    <w:rsid w:val="005F4613"/>
    <w:rsid w:val="00601099"/>
    <w:rsid w:val="0060252D"/>
    <w:rsid w:val="00603280"/>
    <w:rsid w:val="00603CEF"/>
    <w:rsid w:val="006162DE"/>
    <w:rsid w:val="006210D7"/>
    <w:rsid w:val="006215C7"/>
    <w:rsid w:val="006333D5"/>
    <w:rsid w:val="006343E1"/>
    <w:rsid w:val="006405A5"/>
    <w:rsid w:val="00641BA2"/>
    <w:rsid w:val="006428AA"/>
    <w:rsid w:val="0064607C"/>
    <w:rsid w:val="0064643C"/>
    <w:rsid w:val="00652B92"/>
    <w:rsid w:val="006535C8"/>
    <w:rsid w:val="00663C49"/>
    <w:rsid w:val="0068569D"/>
    <w:rsid w:val="00690275"/>
    <w:rsid w:val="00693CA2"/>
    <w:rsid w:val="00694EBB"/>
    <w:rsid w:val="006B0D59"/>
    <w:rsid w:val="006B32ED"/>
    <w:rsid w:val="006C38D0"/>
    <w:rsid w:val="006C3B6D"/>
    <w:rsid w:val="006C7615"/>
    <w:rsid w:val="006C7819"/>
    <w:rsid w:val="006D11B0"/>
    <w:rsid w:val="006D7825"/>
    <w:rsid w:val="006E50E2"/>
    <w:rsid w:val="006E6134"/>
    <w:rsid w:val="006F511D"/>
    <w:rsid w:val="006F7F59"/>
    <w:rsid w:val="0070185F"/>
    <w:rsid w:val="007025E0"/>
    <w:rsid w:val="00710772"/>
    <w:rsid w:val="00721716"/>
    <w:rsid w:val="00721B5B"/>
    <w:rsid w:val="00725376"/>
    <w:rsid w:val="00734021"/>
    <w:rsid w:val="007348D6"/>
    <w:rsid w:val="00741309"/>
    <w:rsid w:val="0075423C"/>
    <w:rsid w:val="00754FF0"/>
    <w:rsid w:val="007607E8"/>
    <w:rsid w:val="0076085F"/>
    <w:rsid w:val="007608BA"/>
    <w:rsid w:val="00762B52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8DE"/>
    <w:rsid w:val="007858E0"/>
    <w:rsid w:val="00796DC0"/>
    <w:rsid w:val="007A4688"/>
    <w:rsid w:val="007A709C"/>
    <w:rsid w:val="007C4B92"/>
    <w:rsid w:val="007C54F0"/>
    <w:rsid w:val="007D0197"/>
    <w:rsid w:val="007E3B74"/>
    <w:rsid w:val="007E477D"/>
    <w:rsid w:val="007E7C1A"/>
    <w:rsid w:val="00805136"/>
    <w:rsid w:val="008060FE"/>
    <w:rsid w:val="00807E20"/>
    <w:rsid w:val="00813591"/>
    <w:rsid w:val="00814ED4"/>
    <w:rsid w:val="00820FDB"/>
    <w:rsid w:val="0082256E"/>
    <w:rsid w:val="00822FEF"/>
    <w:rsid w:val="0082396E"/>
    <w:rsid w:val="00827474"/>
    <w:rsid w:val="00831C54"/>
    <w:rsid w:val="00833DB0"/>
    <w:rsid w:val="00834E93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820E0"/>
    <w:rsid w:val="008A615F"/>
    <w:rsid w:val="008B569C"/>
    <w:rsid w:val="008C0FBA"/>
    <w:rsid w:val="008C7B88"/>
    <w:rsid w:val="008E0380"/>
    <w:rsid w:val="008E17F7"/>
    <w:rsid w:val="008E5D62"/>
    <w:rsid w:val="008E7D36"/>
    <w:rsid w:val="008F2580"/>
    <w:rsid w:val="008F2F99"/>
    <w:rsid w:val="008F3A4D"/>
    <w:rsid w:val="00904479"/>
    <w:rsid w:val="00906E97"/>
    <w:rsid w:val="00907EF4"/>
    <w:rsid w:val="009169B2"/>
    <w:rsid w:val="009202E1"/>
    <w:rsid w:val="00923201"/>
    <w:rsid w:val="0093744A"/>
    <w:rsid w:val="00940B41"/>
    <w:rsid w:val="00943856"/>
    <w:rsid w:val="00944658"/>
    <w:rsid w:val="00947D2F"/>
    <w:rsid w:val="00966177"/>
    <w:rsid w:val="00966B36"/>
    <w:rsid w:val="009677AA"/>
    <w:rsid w:val="00972B7E"/>
    <w:rsid w:val="00974E15"/>
    <w:rsid w:val="009774A4"/>
    <w:rsid w:val="009866C4"/>
    <w:rsid w:val="0099203A"/>
    <w:rsid w:val="009A4124"/>
    <w:rsid w:val="009A5621"/>
    <w:rsid w:val="009B1077"/>
    <w:rsid w:val="009B3D44"/>
    <w:rsid w:val="009B74E2"/>
    <w:rsid w:val="009D107A"/>
    <w:rsid w:val="009D4357"/>
    <w:rsid w:val="009D6192"/>
    <w:rsid w:val="009E4304"/>
    <w:rsid w:val="009E543A"/>
    <w:rsid w:val="009F52E3"/>
    <w:rsid w:val="00A04219"/>
    <w:rsid w:val="00A15F54"/>
    <w:rsid w:val="00A217D1"/>
    <w:rsid w:val="00A252E3"/>
    <w:rsid w:val="00A31B2F"/>
    <w:rsid w:val="00A32C4E"/>
    <w:rsid w:val="00A34079"/>
    <w:rsid w:val="00A44788"/>
    <w:rsid w:val="00A45AFA"/>
    <w:rsid w:val="00A45EE3"/>
    <w:rsid w:val="00A56F6D"/>
    <w:rsid w:val="00A61810"/>
    <w:rsid w:val="00A66CE0"/>
    <w:rsid w:val="00A71CC2"/>
    <w:rsid w:val="00A75826"/>
    <w:rsid w:val="00A76D19"/>
    <w:rsid w:val="00A77CC9"/>
    <w:rsid w:val="00A836FD"/>
    <w:rsid w:val="00A86214"/>
    <w:rsid w:val="00A90BB4"/>
    <w:rsid w:val="00A91D73"/>
    <w:rsid w:val="00A96A4F"/>
    <w:rsid w:val="00A96AFE"/>
    <w:rsid w:val="00AA326E"/>
    <w:rsid w:val="00AA71D1"/>
    <w:rsid w:val="00AB4422"/>
    <w:rsid w:val="00AB6EB9"/>
    <w:rsid w:val="00AB7A52"/>
    <w:rsid w:val="00AD43AA"/>
    <w:rsid w:val="00AE40AC"/>
    <w:rsid w:val="00AF0B8D"/>
    <w:rsid w:val="00AF36AA"/>
    <w:rsid w:val="00AF63AD"/>
    <w:rsid w:val="00B01822"/>
    <w:rsid w:val="00B030DF"/>
    <w:rsid w:val="00B1087D"/>
    <w:rsid w:val="00B1160C"/>
    <w:rsid w:val="00B16D41"/>
    <w:rsid w:val="00B219C3"/>
    <w:rsid w:val="00B340D4"/>
    <w:rsid w:val="00B37E3F"/>
    <w:rsid w:val="00B416ED"/>
    <w:rsid w:val="00B45AF8"/>
    <w:rsid w:val="00B465A3"/>
    <w:rsid w:val="00B528EC"/>
    <w:rsid w:val="00B543C5"/>
    <w:rsid w:val="00B701BF"/>
    <w:rsid w:val="00B7303F"/>
    <w:rsid w:val="00B8005F"/>
    <w:rsid w:val="00B91EAD"/>
    <w:rsid w:val="00BA0A16"/>
    <w:rsid w:val="00BA2056"/>
    <w:rsid w:val="00BB682F"/>
    <w:rsid w:val="00BD77EA"/>
    <w:rsid w:val="00BF2DD3"/>
    <w:rsid w:val="00BF3E34"/>
    <w:rsid w:val="00BF4DDB"/>
    <w:rsid w:val="00C0018A"/>
    <w:rsid w:val="00C033CB"/>
    <w:rsid w:val="00C0416D"/>
    <w:rsid w:val="00C06134"/>
    <w:rsid w:val="00C12010"/>
    <w:rsid w:val="00C32E29"/>
    <w:rsid w:val="00C34379"/>
    <w:rsid w:val="00C36AD7"/>
    <w:rsid w:val="00C40959"/>
    <w:rsid w:val="00C42321"/>
    <w:rsid w:val="00C42536"/>
    <w:rsid w:val="00C446F9"/>
    <w:rsid w:val="00C46A5F"/>
    <w:rsid w:val="00C47183"/>
    <w:rsid w:val="00C50642"/>
    <w:rsid w:val="00C55DA4"/>
    <w:rsid w:val="00C658C1"/>
    <w:rsid w:val="00C70A6A"/>
    <w:rsid w:val="00C73A11"/>
    <w:rsid w:val="00C82814"/>
    <w:rsid w:val="00C864A6"/>
    <w:rsid w:val="00C926AD"/>
    <w:rsid w:val="00C943C5"/>
    <w:rsid w:val="00CA1177"/>
    <w:rsid w:val="00CA59E3"/>
    <w:rsid w:val="00CA6749"/>
    <w:rsid w:val="00CB0EE0"/>
    <w:rsid w:val="00CB3E28"/>
    <w:rsid w:val="00CB66BC"/>
    <w:rsid w:val="00CB731F"/>
    <w:rsid w:val="00CC0E9E"/>
    <w:rsid w:val="00CD5E98"/>
    <w:rsid w:val="00CD67FC"/>
    <w:rsid w:val="00CE157F"/>
    <w:rsid w:val="00CE3374"/>
    <w:rsid w:val="00CE7233"/>
    <w:rsid w:val="00CF6626"/>
    <w:rsid w:val="00D01D8F"/>
    <w:rsid w:val="00D22070"/>
    <w:rsid w:val="00D2414B"/>
    <w:rsid w:val="00D473FC"/>
    <w:rsid w:val="00D501F9"/>
    <w:rsid w:val="00D57AF0"/>
    <w:rsid w:val="00D61D0D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C4A88"/>
    <w:rsid w:val="00DD45B3"/>
    <w:rsid w:val="00DE1466"/>
    <w:rsid w:val="00DE6100"/>
    <w:rsid w:val="00DE6C2E"/>
    <w:rsid w:val="00DF6776"/>
    <w:rsid w:val="00E03C4B"/>
    <w:rsid w:val="00E06830"/>
    <w:rsid w:val="00E06D84"/>
    <w:rsid w:val="00E1396C"/>
    <w:rsid w:val="00E17A95"/>
    <w:rsid w:val="00E20E43"/>
    <w:rsid w:val="00E21500"/>
    <w:rsid w:val="00E272C8"/>
    <w:rsid w:val="00E31169"/>
    <w:rsid w:val="00E317E4"/>
    <w:rsid w:val="00E41DB2"/>
    <w:rsid w:val="00E47E87"/>
    <w:rsid w:val="00E70D40"/>
    <w:rsid w:val="00E81108"/>
    <w:rsid w:val="00E86402"/>
    <w:rsid w:val="00E86842"/>
    <w:rsid w:val="00E91EC2"/>
    <w:rsid w:val="00EB38E1"/>
    <w:rsid w:val="00EB6A09"/>
    <w:rsid w:val="00EB6A95"/>
    <w:rsid w:val="00EC24E8"/>
    <w:rsid w:val="00EC2EB3"/>
    <w:rsid w:val="00EC58CC"/>
    <w:rsid w:val="00ED19A4"/>
    <w:rsid w:val="00ED701B"/>
    <w:rsid w:val="00EF1035"/>
    <w:rsid w:val="00EF580E"/>
    <w:rsid w:val="00EF6819"/>
    <w:rsid w:val="00F03A0F"/>
    <w:rsid w:val="00F07996"/>
    <w:rsid w:val="00F12899"/>
    <w:rsid w:val="00F21D58"/>
    <w:rsid w:val="00F270CF"/>
    <w:rsid w:val="00F34AE4"/>
    <w:rsid w:val="00F439BD"/>
    <w:rsid w:val="00F45C8C"/>
    <w:rsid w:val="00F47F4D"/>
    <w:rsid w:val="00F5172F"/>
    <w:rsid w:val="00F73F0E"/>
    <w:rsid w:val="00F82F6B"/>
    <w:rsid w:val="00F83F18"/>
    <w:rsid w:val="00FB315C"/>
    <w:rsid w:val="00FB5296"/>
    <w:rsid w:val="00FB5B36"/>
    <w:rsid w:val="00FB76F9"/>
    <w:rsid w:val="00FC65F4"/>
    <w:rsid w:val="00FC77A7"/>
    <w:rsid w:val="00FD3138"/>
    <w:rsid w:val="00FE2149"/>
    <w:rsid w:val="00FF52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140D6F5-8A3C-4B0A-A4C3-067C147D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4A8E-1A44-4AB4-929B-6630E9AE2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